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4E7C" w14:textId="37253EFC" w:rsidR="00016649" w:rsidRPr="00016649" w:rsidRDefault="00016649" w:rsidP="00016649">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016649">
        <w:rPr>
          <w:rFonts w:ascii="Arial" w:eastAsia="Times New Roman" w:hAnsi="Arial" w:cs="Arial"/>
          <w:color w:val="2A2B2D"/>
          <w:spacing w:val="-5"/>
          <w:kern w:val="0"/>
          <w:sz w:val="21"/>
          <w:szCs w:val="21"/>
          <w14:ligatures w14:val="none"/>
        </w:rPr>
        <w:t>The Hickory Heights Homeowners Association held a special meeting to discuss ongoing flooding and drainage issues affecting the neighborhood. Residents shared experiences with repeated flooding, including a recent sinkhole incident where Joe's driveway collapsed, and discussed their attempts to contact various authorities including Bloomfield Township, Oakland County Road Commission, and Water Department. The board president, Stephen, outlined letters he had drafted to these entities requesting information about pipe ownership, maintenance schedules, and drainage diagrams. Residents like Kanella and Ryan shared their experiences with flooding and efforts to obtain assistance from authorities. The group discussed potential legal remedies and the possibility of involving media attention to pressure officials for action. Mackenzie, a civil engineer, provided insights about drainage districts and maintenance schedules, while attorney Sam offered guidance on FOIA requests. The conversation ended with plans to follow up on these issues at the next board meeting on May 1</w:t>
      </w:r>
      <w:r w:rsidR="00E70947">
        <w:rPr>
          <w:rFonts w:ascii="Arial" w:eastAsia="Times New Roman" w:hAnsi="Arial" w:cs="Arial"/>
          <w:color w:val="2A2B2D"/>
          <w:spacing w:val="-5"/>
          <w:kern w:val="0"/>
          <w:sz w:val="21"/>
          <w:szCs w:val="21"/>
          <w14:ligatures w14:val="none"/>
        </w:rPr>
        <w:t>3</w:t>
      </w:r>
      <w:r w:rsidRPr="00016649">
        <w:rPr>
          <w:rFonts w:ascii="Arial" w:eastAsia="Times New Roman" w:hAnsi="Arial" w:cs="Arial"/>
          <w:color w:val="2A2B2D"/>
          <w:spacing w:val="-5"/>
          <w:kern w:val="0"/>
          <w:sz w:val="21"/>
          <w:szCs w:val="21"/>
          <w14:ligatures w14:val="none"/>
        </w:rPr>
        <w:t>th.</w:t>
      </w:r>
    </w:p>
    <w:p w14:paraId="4E899887" w14:textId="77777777" w:rsidR="00016649" w:rsidRPr="00016649" w:rsidRDefault="00016649" w:rsidP="00016649">
      <w:pPr>
        <w:shd w:val="clear" w:color="auto" w:fill="FFFFFF"/>
        <w:spacing w:before="100" w:beforeAutospacing="1" w:after="100" w:afterAutospacing="1" w:line="360" w:lineRule="atLeast"/>
        <w:outlineLvl w:val="1"/>
        <w:rPr>
          <w:rFonts w:ascii="Arial" w:eastAsia="Times New Roman" w:hAnsi="Arial" w:cs="Arial"/>
          <w:b/>
          <w:bCs/>
          <w:color w:val="2A2B2D"/>
          <w:spacing w:val="-5"/>
          <w:kern w:val="0"/>
          <w14:ligatures w14:val="none"/>
        </w:rPr>
      </w:pPr>
      <w:r w:rsidRPr="00016649">
        <w:rPr>
          <w:rFonts w:ascii="Arial" w:eastAsia="Times New Roman" w:hAnsi="Arial" w:cs="Arial"/>
          <w:b/>
          <w:bCs/>
          <w:color w:val="2A2B2D"/>
          <w:spacing w:val="-5"/>
          <w:kern w:val="0"/>
          <w14:ligatures w14:val="none"/>
        </w:rPr>
        <w:t>Next steps</w:t>
      </w:r>
    </w:p>
    <w:p w14:paraId="0FAD56B3" w14:textId="5B4E9690"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7" w:tgtFrame="_blank" w:history="1">
        <w:r w:rsidRPr="00016649">
          <w:rPr>
            <w:rFonts w:ascii="Arial" w:eastAsia="Times New Roman" w:hAnsi="Arial" w:cs="Arial"/>
            <w:color w:val="196AD4"/>
            <w:spacing w:val="-5"/>
            <w:kern w:val="0"/>
            <w:sz w:val="21"/>
            <w:szCs w:val="21"/>
            <w14:ligatures w14:val="none"/>
          </w:rPr>
          <w:t>Send out draft letters/FOIA requests to relevant authorities (Road Commission, Water Commission, Michigan Department of Transportation, Bloomfield Township Engineering and Environmental Departments) requesting ownership information, maintenance schedules, and documentation about drainage infrastructure</w:t>
        </w:r>
      </w:hyperlink>
    </w:p>
    <w:p w14:paraId="07E3DAD6" w14:textId="77777777"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8" w:tgtFrame="_blank" w:history="1">
        <w:r w:rsidRPr="00016649">
          <w:rPr>
            <w:rFonts w:ascii="Arial" w:eastAsia="Times New Roman" w:hAnsi="Arial" w:cs="Arial"/>
            <w:color w:val="196AD4"/>
            <w:spacing w:val="-5"/>
            <w:kern w:val="0"/>
            <w:sz w:val="21"/>
            <w:szCs w:val="21"/>
            <w14:ligatures w14:val="none"/>
          </w:rPr>
          <w:t>All residents: Send pictures and documentation of flooding incidents (especially at Hawthorne and North Valley Chase) to </w:t>
        </w:r>
      </w:hyperlink>
      <w:hyperlink r:id="rId9" w:tgtFrame="_blank" w:history="1">
        <w:r w:rsidRPr="00016649">
          <w:rPr>
            <w:rFonts w:ascii="Arial" w:eastAsia="Times New Roman" w:hAnsi="Arial" w:cs="Arial"/>
            <w:color w:val="196AD4"/>
            <w:spacing w:val="-5"/>
            <w:kern w:val="0"/>
            <w:sz w:val="21"/>
            <w:szCs w:val="21"/>
            <w14:ligatures w14:val="none"/>
          </w:rPr>
          <w:t>president@Hickoryheightspoa.org</w:t>
        </w:r>
      </w:hyperlink>
    </w:p>
    <w:p w14:paraId="4B4EF3FF" w14:textId="77777777"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10" w:tgtFrame="_blank" w:history="1">
        <w:r w:rsidRPr="00016649">
          <w:rPr>
            <w:rFonts w:ascii="Arial" w:eastAsia="Times New Roman" w:hAnsi="Arial" w:cs="Arial"/>
            <w:color w:val="196AD4"/>
            <w:spacing w:val="-5"/>
            <w:kern w:val="0"/>
            <w:sz w:val="21"/>
            <w:szCs w:val="21"/>
            <w14:ligatures w14:val="none"/>
          </w:rPr>
          <w:t>Sam Kilberg: Review the drafted letters/FOIA requests to ensure proper formatting and compliance with legal requirements</w:t>
        </w:r>
      </w:hyperlink>
    </w:p>
    <w:p w14:paraId="2EF35694" w14:textId="77777777"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11" w:tgtFrame="_blank" w:history="1">
        <w:r w:rsidRPr="00016649">
          <w:rPr>
            <w:rFonts w:ascii="Arial" w:eastAsia="Times New Roman" w:hAnsi="Arial" w:cs="Arial"/>
            <w:color w:val="196AD4"/>
            <w:spacing w:val="-5"/>
            <w:kern w:val="0"/>
            <w:sz w:val="21"/>
            <w:szCs w:val="21"/>
            <w14:ligatures w14:val="none"/>
          </w:rPr>
          <w:t>Stephen: Re-send email attachments containing draft letters to residents who didn't receive them</w:t>
        </w:r>
      </w:hyperlink>
    </w:p>
    <w:p w14:paraId="484D368B" w14:textId="77777777"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12" w:tgtFrame="_blank" w:history="1">
        <w:r w:rsidRPr="00016649">
          <w:rPr>
            <w:rFonts w:ascii="Arial" w:eastAsia="Times New Roman" w:hAnsi="Arial" w:cs="Arial"/>
            <w:color w:val="196AD4"/>
            <w:spacing w:val="-5"/>
            <w:kern w:val="0"/>
            <w:sz w:val="21"/>
            <w:szCs w:val="21"/>
            <w14:ligatures w14:val="none"/>
          </w:rPr>
          <w:t>Stephen: Post finalized letters on website and Facebook page</w:t>
        </w:r>
      </w:hyperlink>
    </w:p>
    <w:p w14:paraId="553256F9" w14:textId="77777777"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13" w:tgtFrame="_blank" w:history="1">
        <w:r w:rsidRPr="00016649">
          <w:rPr>
            <w:rFonts w:ascii="Arial" w:eastAsia="Times New Roman" w:hAnsi="Arial" w:cs="Arial"/>
            <w:color w:val="196AD4"/>
            <w:spacing w:val="-5"/>
            <w:kern w:val="0"/>
            <w:sz w:val="21"/>
            <w:szCs w:val="21"/>
            <w14:ligatures w14:val="none"/>
          </w:rPr>
          <w:t>All residents: Attend next board meeting on May 12th at 7:30 for follow-up</w:t>
        </w:r>
      </w:hyperlink>
    </w:p>
    <w:p w14:paraId="073F7E8E" w14:textId="3E92DD18"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14" w:tgtFrame="_blank" w:history="1">
        <w:r w:rsidRPr="00016649">
          <w:rPr>
            <w:rFonts w:ascii="Arial" w:eastAsia="Times New Roman" w:hAnsi="Arial" w:cs="Arial"/>
            <w:color w:val="196AD4"/>
            <w:spacing w:val="-5"/>
            <w:kern w:val="0"/>
            <w:sz w:val="21"/>
            <w:szCs w:val="21"/>
            <w14:ligatures w14:val="none"/>
          </w:rPr>
          <w:t xml:space="preserve">Residents interested in </w:t>
        </w:r>
        <w:r w:rsidR="00786FCF" w:rsidRPr="00016649">
          <w:rPr>
            <w:rFonts w:ascii="Arial" w:eastAsia="Times New Roman" w:hAnsi="Arial" w:cs="Arial"/>
            <w:color w:val="196AD4"/>
            <w:spacing w:val="-5"/>
            <w:kern w:val="0"/>
            <w:sz w:val="21"/>
            <w:szCs w:val="21"/>
            <w14:ligatures w14:val="none"/>
          </w:rPr>
          <w:t>Rain Smart</w:t>
        </w:r>
        <w:r w:rsidRPr="00016649">
          <w:rPr>
            <w:rFonts w:ascii="Arial" w:eastAsia="Times New Roman" w:hAnsi="Arial" w:cs="Arial"/>
            <w:color w:val="196AD4"/>
            <w:spacing w:val="-5"/>
            <w:kern w:val="0"/>
            <w:sz w:val="21"/>
            <w:szCs w:val="21"/>
            <w14:ligatures w14:val="none"/>
          </w:rPr>
          <w:t xml:space="preserve"> rebates: Apply for the Oakland County Water Commission's </w:t>
        </w:r>
        <w:r w:rsidR="00786FCF" w:rsidRPr="00016649">
          <w:rPr>
            <w:rFonts w:ascii="Arial" w:eastAsia="Times New Roman" w:hAnsi="Arial" w:cs="Arial"/>
            <w:color w:val="196AD4"/>
            <w:spacing w:val="-5"/>
            <w:kern w:val="0"/>
            <w:sz w:val="21"/>
            <w:szCs w:val="21"/>
            <w14:ligatures w14:val="none"/>
          </w:rPr>
          <w:t>Rain Smart</w:t>
        </w:r>
        <w:r w:rsidRPr="00016649">
          <w:rPr>
            <w:rFonts w:ascii="Arial" w:eastAsia="Times New Roman" w:hAnsi="Arial" w:cs="Arial"/>
            <w:color w:val="196AD4"/>
            <w:spacing w:val="-5"/>
            <w:kern w:val="0"/>
            <w:sz w:val="21"/>
            <w:szCs w:val="21"/>
            <w14:ligatures w14:val="none"/>
          </w:rPr>
          <w:t xml:space="preserve"> Grant program (mentioned by Robert)</w:t>
        </w:r>
      </w:hyperlink>
    </w:p>
    <w:p w14:paraId="29E6B6E0" w14:textId="4AFAF282"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15" w:tgtFrame="_blank" w:history="1">
        <w:r w:rsidRPr="00016649">
          <w:rPr>
            <w:rFonts w:ascii="Arial" w:eastAsia="Times New Roman" w:hAnsi="Arial" w:cs="Arial"/>
            <w:color w:val="196AD4"/>
            <w:spacing w:val="-5"/>
            <w:kern w:val="0"/>
            <w:sz w:val="21"/>
            <w:szCs w:val="21"/>
            <w14:ligatures w14:val="none"/>
          </w:rPr>
          <w:t>Contact Oakland County Commissioners and include them in communications</w:t>
        </w:r>
      </w:hyperlink>
    </w:p>
    <w:p w14:paraId="13026613" w14:textId="77777777"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16" w:tgtFrame="_blank" w:history="1">
        <w:r w:rsidRPr="00016649">
          <w:rPr>
            <w:rFonts w:ascii="Arial" w:eastAsia="Times New Roman" w:hAnsi="Arial" w:cs="Arial"/>
            <w:color w:val="196AD4"/>
            <w:spacing w:val="-5"/>
            <w:kern w:val="0"/>
            <w:sz w:val="21"/>
            <w:szCs w:val="21"/>
            <w14:ligatures w14:val="none"/>
          </w:rPr>
          <w:t>Residents: Contact personal connections in Oakland County government to provide personal email contacts to Hickory</w:t>
        </w:r>
      </w:hyperlink>
    </w:p>
    <w:p w14:paraId="5E12B14E" w14:textId="77777777" w:rsidR="00016649" w:rsidRPr="00016649" w:rsidRDefault="00016649" w:rsidP="00016649">
      <w:pPr>
        <w:numPr>
          <w:ilvl w:val="0"/>
          <w:numId w:val="1"/>
        </w:numPr>
        <w:shd w:val="clear" w:color="auto" w:fill="FFFFFF"/>
        <w:spacing w:before="100" w:beforeAutospacing="1" w:after="100" w:afterAutospacing="1" w:line="240" w:lineRule="auto"/>
        <w:rPr>
          <w:rFonts w:ascii="Arial" w:eastAsia="Times New Roman" w:hAnsi="Arial" w:cs="Arial"/>
          <w:color w:val="2A2B2D"/>
          <w:spacing w:val="-5"/>
          <w:kern w:val="0"/>
          <w:sz w:val="21"/>
          <w:szCs w:val="21"/>
          <w14:ligatures w14:val="none"/>
        </w:rPr>
      </w:pPr>
      <w:hyperlink r:id="rId17" w:tgtFrame="_blank" w:history="1">
        <w:r w:rsidRPr="00016649">
          <w:rPr>
            <w:rFonts w:ascii="Arial" w:eastAsia="Times New Roman" w:hAnsi="Arial" w:cs="Arial"/>
            <w:color w:val="196AD4"/>
            <w:spacing w:val="-5"/>
            <w:kern w:val="0"/>
            <w:sz w:val="21"/>
            <w:szCs w:val="21"/>
            <w14:ligatures w14:val="none"/>
          </w:rPr>
          <w:t>Stephen Call Road Commission every Wednesday until ditch maintenance is completed</w:t>
        </w:r>
      </w:hyperlink>
    </w:p>
    <w:p w14:paraId="0E28E557" w14:textId="77777777" w:rsidR="00016649" w:rsidRPr="00016649" w:rsidRDefault="00016649" w:rsidP="00016649">
      <w:pPr>
        <w:shd w:val="clear" w:color="auto" w:fill="FFFFFF"/>
        <w:spacing w:before="100" w:beforeAutospacing="1" w:after="100" w:afterAutospacing="1" w:line="360" w:lineRule="atLeast"/>
        <w:outlineLvl w:val="1"/>
        <w:rPr>
          <w:rFonts w:ascii="Arial" w:eastAsia="Times New Roman" w:hAnsi="Arial" w:cs="Arial"/>
          <w:b/>
          <w:bCs/>
          <w:color w:val="2A2B2D"/>
          <w:spacing w:val="-5"/>
          <w:kern w:val="0"/>
          <w14:ligatures w14:val="none"/>
        </w:rPr>
      </w:pPr>
      <w:r w:rsidRPr="00016649">
        <w:rPr>
          <w:rFonts w:ascii="Arial" w:eastAsia="Times New Roman" w:hAnsi="Arial" w:cs="Arial"/>
          <w:b/>
          <w:bCs/>
          <w:color w:val="2A2B2D"/>
          <w:spacing w:val="-5"/>
          <w:kern w:val="0"/>
          <w14:ligatures w14:val="none"/>
        </w:rPr>
        <w:t>Summary</w:t>
      </w:r>
    </w:p>
    <w:p w14:paraId="51F2F293" w14:textId="77777777" w:rsidR="00016649" w:rsidRPr="00016649" w:rsidRDefault="00016649" w:rsidP="00016649">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016649">
        <w:rPr>
          <w:rFonts w:ascii="Arial" w:eastAsia="Times New Roman" w:hAnsi="Arial" w:cs="Arial"/>
          <w:b/>
          <w:bCs/>
          <w:color w:val="2A2B2D"/>
          <w:spacing w:val="-5"/>
          <w:kern w:val="0"/>
          <w:sz w:val="21"/>
          <w:szCs w:val="21"/>
          <w14:ligatures w14:val="none"/>
        </w:rPr>
        <w:t>Attendee Registration and Updates Meeting</w:t>
      </w:r>
    </w:p>
    <w:p w14:paraId="7050E58A" w14:textId="77777777" w:rsidR="00016649" w:rsidRPr="00016649" w:rsidRDefault="00016649" w:rsidP="00016649">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016649">
        <w:rPr>
          <w:rFonts w:ascii="Arial" w:eastAsia="Times New Roman" w:hAnsi="Arial" w:cs="Arial"/>
          <w:color w:val="2A2B2D"/>
          <w:spacing w:val="-5"/>
          <w:kern w:val="0"/>
          <w:sz w:val="21"/>
          <w:szCs w:val="21"/>
          <w14:ligatures w14:val="none"/>
        </w:rPr>
        <w:t>The meeting focused on gathering participant names and contact information for attendance records. Stephen led the process of identifying attendees, asking participants to update their profiles with full names and addresses. Several attendees, including Sam Kilberg, a commercial real estate attorney, joined the meeting. The discussion included updates on local infrastructure issues, particularly regarding flooding and water management problems in the area. The meeting appeared to be waiting for additional board members to join before proceeding with the main agenda items.</w:t>
      </w:r>
    </w:p>
    <w:p w14:paraId="028B952C" w14:textId="77777777" w:rsidR="00786FCF" w:rsidRDefault="00786FCF" w:rsidP="00016649">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p>
    <w:p w14:paraId="0637B868" w14:textId="77777777" w:rsidR="00786FCF" w:rsidRDefault="00786FCF" w:rsidP="00016649">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p>
    <w:p w14:paraId="6A82CDCD" w14:textId="3FE66EDC" w:rsidR="00016649" w:rsidRPr="00016649" w:rsidRDefault="00016649" w:rsidP="00016649">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016649">
        <w:rPr>
          <w:rFonts w:ascii="Arial" w:eastAsia="Times New Roman" w:hAnsi="Arial" w:cs="Arial"/>
          <w:b/>
          <w:bCs/>
          <w:color w:val="2A2B2D"/>
          <w:spacing w:val="-5"/>
          <w:kern w:val="0"/>
          <w:sz w:val="21"/>
          <w:szCs w:val="21"/>
          <w14:ligatures w14:val="none"/>
        </w:rPr>
        <w:t>North Valley Drainage Issues Meeting</w:t>
      </w:r>
    </w:p>
    <w:p w14:paraId="371E1641" w14:textId="50170D80" w:rsidR="00016649" w:rsidRPr="00016649" w:rsidRDefault="00771CD8" w:rsidP="00016649">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Pr>
          <w:rFonts w:ascii="Arial" w:eastAsia="Times New Roman" w:hAnsi="Arial" w:cs="Arial"/>
          <w:color w:val="2A2B2D"/>
          <w:spacing w:val="-5"/>
          <w:kern w:val="0"/>
          <w:sz w:val="21"/>
          <w:szCs w:val="21"/>
          <w14:ligatures w14:val="none"/>
        </w:rPr>
        <w:t xml:space="preserve">Stephen </w:t>
      </w:r>
      <w:r w:rsidR="00016649" w:rsidRPr="00016649">
        <w:rPr>
          <w:rFonts w:ascii="Arial" w:eastAsia="Times New Roman" w:hAnsi="Arial" w:cs="Arial"/>
          <w:color w:val="2A2B2D"/>
          <w:spacing w:val="-5"/>
          <w:kern w:val="0"/>
          <w:sz w:val="21"/>
          <w:szCs w:val="21"/>
          <w14:ligatures w14:val="none"/>
        </w:rPr>
        <w:t>called a meeting to discuss drainage issues in the North Valley area, where a recent sinkhole incident occurred when Joe's driveway collapsed due to a blocked drainage pipe. Joe explained that township workers used pumps to bypass the blocked pipe and provide relief to North Valley Chase. Richard, who lives on North Valley Chase, described ongoing drainage problems in the area, noting that water frequently backs up into residents' yards during heavy rains, particularly from an adjacent subdivision called Eastover Farms. The discussion revealed that drainage issues have been a persistent problem in the neighborhood for at least a decade.</w:t>
      </w:r>
    </w:p>
    <w:p w14:paraId="18487ADB" w14:textId="77777777" w:rsidR="00016649" w:rsidRPr="00016649" w:rsidRDefault="00016649" w:rsidP="00016649">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016649">
        <w:rPr>
          <w:rFonts w:ascii="Arial" w:eastAsia="Times New Roman" w:hAnsi="Arial" w:cs="Arial"/>
          <w:b/>
          <w:bCs/>
          <w:color w:val="2A2B2D"/>
          <w:spacing w:val="-5"/>
          <w:kern w:val="0"/>
          <w:sz w:val="21"/>
          <w:szCs w:val="21"/>
          <w14:ligatures w14:val="none"/>
        </w:rPr>
        <w:t>Neighborhood Flooding Issues Discussion</w:t>
      </w:r>
    </w:p>
    <w:p w14:paraId="2F9DE2B9" w14:textId="77777777" w:rsidR="00016649" w:rsidRPr="00016649" w:rsidRDefault="00016649" w:rsidP="00016649">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016649">
        <w:rPr>
          <w:rFonts w:ascii="Arial" w:eastAsia="Times New Roman" w:hAnsi="Arial" w:cs="Arial"/>
          <w:color w:val="2A2B2D"/>
          <w:spacing w:val="-5"/>
          <w:kern w:val="0"/>
          <w:sz w:val="21"/>
          <w:szCs w:val="21"/>
          <w14:ligatures w14:val="none"/>
        </w:rPr>
        <w:t>The meeting focused on flooding issues in the neighborhood, with several residents sharing their experiences and challenges. Richard mentioned difficulties in getting responses from Oakland County and Bloomfield Township due to resource constraints. Robert reported flooding at the corner of Farhill Drive and Orchard Hill Drive and shared information about a Rain Smart Grant that could help with rain resistance measures up to $2,000. Kanella discussed ongoing flooding issues at her property and highlighted the need for a coordinated approach to address the master plan for the neighborhood. Ryan expressed concerns about the overgrowth in the Adams ditch and its impact on his septic system.</w:t>
      </w:r>
    </w:p>
    <w:p w14:paraId="570FB1C4" w14:textId="77777777" w:rsidR="00016649" w:rsidRPr="00016649" w:rsidRDefault="00016649" w:rsidP="00016649">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016649">
        <w:rPr>
          <w:rFonts w:ascii="Arial" w:eastAsia="Times New Roman" w:hAnsi="Arial" w:cs="Arial"/>
          <w:b/>
          <w:bCs/>
          <w:color w:val="2A2B2D"/>
          <w:spacing w:val="-5"/>
          <w:kern w:val="0"/>
          <w:sz w:val="21"/>
          <w:szCs w:val="21"/>
          <w14:ligatures w14:val="none"/>
        </w:rPr>
        <w:t>Neighborhood Water and Drainage Issues</w:t>
      </w:r>
    </w:p>
    <w:p w14:paraId="10238EE3" w14:textId="2914AEAD" w:rsidR="00016649" w:rsidRPr="00016649" w:rsidRDefault="00016649" w:rsidP="00016649">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016649">
        <w:rPr>
          <w:rFonts w:ascii="Arial" w:eastAsia="Times New Roman" w:hAnsi="Arial" w:cs="Arial"/>
          <w:color w:val="2A2B2D"/>
          <w:spacing w:val="-5"/>
          <w:kern w:val="0"/>
          <w:sz w:val="21"/>
          <w:szCs w:val="21"/>
          <w14:ligatures w14:val="none"/>
        </w:rPr>
        <w:t xml:space="preserve">The group discussed ongoing water and drainage issues in their neighborhood, with several residents sharing their experiences with flooding and property damage. Tatiana raised concerns about how property tax assessments don't account for known issues affecting homeowners, while Marty provided historical context about previous drainage solutions installed in the area decades ago. </w:t>
      </w:r>
      <w:r w:rsidR="00771CD8">
        <w:rPr>
          <w:rFonts w:ascii="Arial" w:eastAsia="Times New Roman" w:hAnsi="Arial" w:cs="Arial"/>
          <w:color w:val="2A2B2D"/>
          <w:spacing w:val="-5"/>
          <w:kern w:val="0"/>
          <w:sz w:val="21"/>
          <w:szCs w:val="21"/>
          <w14:ligatures w14:val="none"/>
        </w:rPr>
        <w:t xml:space="preserve">Stephen </w:t>
      </w:r>
      <w:r w:rsidRPr="00016649">
        <w:rPr>
          <w:rFonts w:ascii="Arial" w:eastAsia="Times New Roman" w:hAnsi="Arial" w:cs="Arial"/>
          <w:color w:val="2A2B2D"/>
          <w:spacing w:val="-5"/>
          <w:kern w:val="0"/>
          <w:sz w:val="21"/>
          <w:szCs w:val="21"/>
          <w14:ligatures w14:val="none"/>
        </w:rPr>
        <w:t>announced plans to contact multiple departments including the Road Commission, Water Commission, and township engineering departments to clarify maintenance responsibilities and obtain diagrams of underground pipes.</w:t>
      </w:r>
    </w:p>
    <w:p w14:paraId="3F2D5668" w14:textId="77777777" w:rsidR="00016649" w:rsidRPr="00016649" w:rsidRDefault="00016649" w:rsidP="00016649">
      <w:pPr>
        <w:shd w:val="clear" w:color="auto" w:fill="FFFFFF"/>
        <w:spacing w:before="100" w:beforeAutospacing="1" w:after="100" w:afterAutospacing="1" w:line="300" w:lineRule="atLeast"/>
        <w:outlineLvl w:val="2"/>
        <w:rPr>
          <w:rFonts w:ascii="Arial" w:eastAsia="Times New Roman" w:hAnsi="Arial" w:cs="Arial"/>
          <w:b/>
          <w:bCs/>
          <w:color w:val="2A2B2D"/>
          <w:spacing w:val="-5"/>
          <w:kern w:val="0"/>
          <w:sz w:val="21"/>
          <w:szCs w:val="21"/>
          <w14:ligatures w14:val="none"/>
        </w:rPr>
      </w:pPr>
      <w:r w:rsidRPr="00016649">
        <w:rPr>
          <w:rFonts w:ascii="Arial" w:eastAsia="Times New Roman" w:hAnsi="Arial" w:cs="Arial"/>
          <w:b/>
          <w:bCs/>
          <w:color w:val="2A2B2D"/>
          <w:spacing w:val="-5"/>
          <w:kern w:val="0"/>
          <w:sz w:val="21"/>
          <w:szCs w:val="21"/>
          <w14:ligatures w14:val="none"/>
        </w:rPr>
        <w:t>Hickory Heights Flooding Issues Meeting</w:t>
      </w:r>
    </w:p>
    <w:p w14:paraId="4C2D50FA" w14:textId="393716DE" w:rsidR="00016649" w:rsidRPr="00016649" w:rsidRDefault="00016649" w:rsidP="00016649">
      <w:pPr>
        <w:shd w:val="clear" w:color="auto" w:fill="FFFFFF"/>
        <w:spacing w:before="100" w:beforeAutospacing="1" w:after="100" w:afterAutospacing="1" w:line="300" w:lineRule="atLeast"/>
        <w:rPr>
          <w:rFonts w:ascii="Arial" w:eastAsia="Times New Roman" w:hAnsi="Arial" w:cs="Arial"/>
          <w:color w:val="2A2B2D"/>
          <w:spacing w:val="-5"/>
          <w:kern w:val="0"/>
          <w:sz w:val="21"/>
          <w:szCs w:val="21"/>
          <w14:ligatures w14:val="none"/>
        </w:rPr>
      </w:pPr>
      <w:r w:rsidRPr="00016649">
        <w:rPr>
          <w:rFonts w:ascii="Arial" w:eastAsia="Times New Roman" w:hAnsi="Arial" w:cs="Arial"/>
          <w:color w:val="2A2B2D"/>
          <w:spacing w:val="-5"/>
          <w:kern w:val="0"/>
          <w:sz w:val="21"/>
          <w:szCs w:val="21"/>
          <w14:ligatures w14:val="none"/>
        </w:rPr>
        <w:t>The meeting focused on addressing ongoing flooding and drainage issues in the Hickory Heights neighborhood. Homeowners discussed problems with improperly graded sidewalks, cracked culverts, and a sinkhole on Satterlee Road. Step</w:t>
      </w:r>
      <w:r w:rsidR="00786FCF">
        <w:rPr>
          <w:rFonts w:ascii="Arial" w:eastAsia="Times New Roman" w:hAnsi="Arial" w:cs="Arial"/>
          <w:color w:val="2A2B2D"/>
          <w:spacing w:val="-5"/>
          <w:kern w:val="0"/>
          <w:sz w:val="21"/>
          <w:szCs w:val="21"/>
          <w14:ligatures w14:val="none"/>
        </w:rPr>
        <w:t>h</w:t>
      </w:r>
      <w:r w:rsidRPr="00016649">
        <w:rPr>
          <w:rFonts w:ascii="Arial" w:eastAsia="Times New Roman" w:hAnsi="Arial" w:cs="Arial"/>
          <w:color w:val="2A2B2D"/>
          <w:spacing w:val="-5"/>
          <w:kern w:val="0"/>
          <w:sz w:val="21"/>
          <w:szCs w:val="21"/>
          <w14:ligatures w14:val="none"/>
        </w:rPr>
        <w:t>en</w:t>
      </w:r>
      <w:r w:rsidR="00771CD8">
        <w:rPr>
          <w:rFonts w:ascii="Arial" w:eastAsia="Times New Roman" w:hAnsi="Arial" w:cs="Arial"/>
          <w:color w:val="2A2B2D"/>
          <w:spacing w:val="-5"/>
          <w:kern w:val="0"/>
          <w:sz w:val="21"/>
          <w:szCs w:val="21"/>
          <w14:ligatures w14:val="none"/>
        </w:rPr>
        <w:t xml:space="preserve"> </w:t>
      </w:r>
      <w:r w:rsidRPr="00016649">
        <w:rPr>
          <w:rFonts w:ascii="Arial" w:eastAsia="Times New Roman" w:hAnsi="Arial" w:cs="Arial"/>
          <w:color w:val="2A2B2D"/>
          <w:spacing w:val="-5"/>
          <w:kern w:val="0"/>
          <w:sz w:val="21"/>
          <w:szCs w:val="21"/>
          <w14:ligatures w14:val="none"/>
        </w:rPr>
        <w:t xml:space="preserve">outlined a four-step plan to identify responsible parties for maintenance and inspection of drainage systems, including requests for information and inspection reports from various entities like the Oakland County Road Commission and Water Resources Commission. The group discussed potential legal recourse and the possibility of involving media outlets to highlight the issues. Homeowners were encouraged to submit photos of flooding incidents to support their case. </w:t>
      </w:r>
    </w:p>
    <w:sectPr w:rsidR="00016649" w:rsidRPr="00016649">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5604" w14:textId="77777777" w:rsidR="00C36D5C" w:rsidRDefault="00C36D5C" w:rsidP="00016649">
      <w:pPr>
        <w:spacing w:after="0" w:line="240" w:lineRule="auto"/>
      </w:pPr>
      <w:r>
        <w:separator/>
      </w:r>
    </w:p>
  </w:endnote>
  <w:endnote w:type="continuationSeparator" w:id="0">
    <w:p w14:paraId="55F9A686" w14:textId="77777777" w:rsidR="00C36D5C" w:rsidRDefault="00C36D5C" w:rsidP="0001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3256" w14:textId="77777777" w:rsidR="00C36D5C" w:rsidRDefault="00C36D5C" w:rsidP="00016649">
      <w:pPr>
        <w:spacing w:after="0" w:line="240" w:lineRule="auto"/>
      </w:pPr>
      <w:r>
        <w:separator/>
      </w:r>
    </w:p>
  </w:footnote>
  <w:footnote w:type="continuationSeparator" w:id="0">
    <w:p w14:paraId="449198BB" w14:textId="77777777" w:rsidR="00C36D5C" w:rsidRDefault="00C36D5C" w:rsidP="0001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919F" w14:textId="599A37D8" w:rsidR="00016649" w:rsidRDefault="00016649" w:rsidP="00016649">
    <w:pPr>
      <w:pStyle w:val="Header"/>
      <w:jc w:val="center"/>
      <w:rPr>
        <w:b/>
        <w:bCs/>
      </w:rPr>
    </w:pPr>
    <w:r w:rsidRPr="00016649">
      <w:rPr>
        <w:b/>
        <w:bCs/>
      </w:rPr>
      <w:t>Special HHPOA Meeting to Address Flooding and Sink Hole</w:t>
    </w:r>
  </w:p>
  <w:p w14:paraId="0DD7E5EE" w14:textId="3895ED5A" w:rsidR="006C7AB5" w:rsidRPr="00016649" w:rsidRDefault="006C7AB5" w:rsidP="00016649">
    <w:pPr>
      <w:pStyle w:val="Header"/>
      <w:jc w:val="center"/>
      <w:rPr>
        <w:b/>
        <w:bCs/>
      </w:rPr>
    </w:pPr>
    <w:r>
      <w:rPr>
        <w:b/>
        <w:bCs/>
      </w:rPr>
      <w:t>April 19, 2026</w:t>
    </w:r>
  </w:p>
  <w:p w14:paraId="0EC09B5C" w14:textId="77777777" w:rsidR="00016649" w:rsidRDefault="00016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F1D02"/>
    <w:multiLevelType w:val="multilevel"/>
    <w:tmpl w:val="582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49"/>
    <w:rsid w:val="000125A2"/>
    <w:rsid w:val="00016649"/>
    <w:rsid w:val="00205374"/>
    <w:rsid w:val="003D2B1A"/>
    <w:rsid w:val="00400C5A"/>
    <w:rsid w:val="00477DF0"/>
    <w:rsid w:val="004A2C02"/>
    <w:rsid w:val="00532FE1"/>
    <w:rsid w:val="00560E0F"/>
    <w:rsid w:val="00641D89"/>
    <w:rsid w:val="0068081F"/>
    <w:rsid w:val="006C7AB5"/>
    <w:rsid w:val="00771CD8"/>
    <w:rsid w:val="00786FCF"/>
    <w:rsid w:val="00891408"/>
    <w:rsid w:val="008B7702"/>
    <w:rsid w:val="009E3CB5"/>
    <w:rsid w:val="00B34EBC"/>
    <w:rsid w:val="00C36D5C"/>
    <w:rsid w:val="00C56556"/>
    <w:rsid w:val="00E70947"/>
    <w:rsid w:val="00E97A88"/>
    <w:rsid w:val="00EF0578"/>
    <w:rsid w:val="00FB5E65"/>
    <w:rsid w:val="00FD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E4828"/>
  <w15:chartTrackingRefBased/>
  <w15:docId w15:val="{4AEA370D-EB51-4D02-9384-DA165133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6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66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66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6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66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6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6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6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66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649"/>
    <w:rPr>
      <w:rFonts w:eastAsiaTheme="majorEastAsia" w:cstheme="majorBidi"/>
      <w:color w:val="272727" w:themeColor="text1" w:themeTint="D8"/>
    </w:rPr>
  </w:style>
  <w:style w:type="paragraph" w:styleId="Title">
    <w:name w:val="Title"/>
    <w:basedOn w:val="Normal"/>
    <w:next w:val="Normal"/>
    <w:link w:val="TitleChar"/>
    <w:uiPriority w:val="10"/>
    <w:qFormat/>
    <w:rsid w:val="00016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649"/>
    <w:pPr>
      <w:spacing w:before="160"/>
      <w:jc w:val="center"/>
    </w:pPr>
    <w:rPr>
      <w:i/>
      <w:iCs/>
      <w:color w:val="404040" w:themeColor="text1" w:themeTint="BF"/>
    </w:rPr>
  </w:style>
  <w:style w:type="character" w:customStyle="1" w:styleId="QuoteChar">
    <w:name w:val="Quote Char"/>
    <w:basedOn w:val="DefaultParagraphFont"/>
    <w:link w:val="Quote"/>
    <w:uiPriority w:val="29"/>
    <w:rsid w:val="00016649"/>
    <w:rPr>
      <w:i/>
      <w:iCs/>
      <w:color w:val="404040" w:themeColor="text1" w:themeTint="BF"/>
    </w:rPr>
  </w:style>
  <w:style w:type="paragraph" w:styleId="ListParagraph">
    <w:name w:val="List Paragraph"/>
    <w:basedOn w:val="Normal"/>
    <w:uiPriority w:val="34"/>
    <w:qFormat/>
    <w:rsid w:val="00016649"/>
    <w:pPr>
      <w:ind w:left="720"/>
      <w:contextualSpacing/>
    </w:pPr>
  </w:style>
  <w:style w:type="character" w:styleId="IntenseEmphasis">
    <w:name w:val="Intense Emphasis"/>
    <w:basedOn w:val="DefaultParagraphFont"/>
    <w:uiPriority w:val="21"/>
    <w:qFormat/>
    <w:rsid w:val="00016649"/>
    <w:rPr>
      <w:i/>
      <w:iCs/>
      <w:color w:val="2F5496" w:themeColor="accent1" w:themeShade="BF"/>
    </w:rPr>
  </w:style>
  <w:style w:type="paragraph" w:styleId="IntenseQuote">
    <w:name w:val="Intense Quote"/>
    <w:basedOn w:val="Normal"/>
    <w:next w:val="Normal"/>
    <w:link w:val="IntenseQuoteChar"/>
    <w:uiPriority w:val="30"/>
    <w:qFormat/>
    <w:rsid w:val="00016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649"/>
    <w:rPr>
      <w:i/>
      <w:iCs/>
      <w:color w:val="2F5496" w:themeColor="accent1" w:themeShade="BF"/>
    </w:rPr>
  </w:style>
  <w:style w:type="character" w:styleId="IntenseReference">
    <w:name w:val="Intense Reference"/>
    <w:basedOn w:val="DefaultParagraphFont"/>
    <w:uiPriority w:val="32"/>
    <w:qFormat/>
    <w:rsid w:val="00016649"/>
    <w:rPr>
      <w:b/>
      <w:bCs/>
      <w:smallCaps/>
      <w:color w:val="2F5496" w:themeColor="accent1" w:themeShade="BF"/>
      <w:spacing w:val="5"/>
    </w:rPr>
  </w:style>
  <w:style w:type="paragraph" w:styleId="Header">
    <w:name w:val="header"/>
    <w:basedOn w:val="Normal"/>
    <w:link w:val="HeaderChar"/>
    <w:uiPriority w:val="99"/>
    <w:unhideWhenUsed/>
    <w:rsid w:val="0001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649"/>
  </w:style>
  <w:style w:type="paragraph" w:styleId="Footer">
    <w:name w:val="footer"/>
    <w:basedOn w:val="Normal"/>
    <w:link w:val="FooterChar"/>
    <w:uiPriority w:val="99"/>
    <w:unhideWhenUsed/>
    <w:rsid w:val="0001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ks.zoom.us/?meetingId=am9Z2v%2BHSpawtRX39l6MyQ%3D%3D&amp;stepId=ef77f053-3c4f-11f1-b7ea-e6a8ac93028d" TargetMode="External"/><Relationship Id="rId13" Type="http://schemas.openxmlformats.org/officeDocument/2006/relationships/hyperlink" Target="https://tasks.zoom.us/?meetingId=am9Z2v%2BHSpawtRX39l6MyQ%3D%3D&amp;stepId=ef77f64d-3c4f-11f1-a9d3-e6a8ac93028d"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asks.zoom.us/?meetingId=am9Z2v%2BHSpawtRX39l6MyQ%3D%3D&amp;stepId=ef77ec70-3c4f-11f1-b170-e6a8ac93028d" TargetMode="External"/><Relationship Id="rId12" Type="http://schemas.openxmlformats.org/officeDocument/2006/relationships/hyperlink" Target="https://tasks.zoom.us/?meetingId=am9Z2v%2BHSpawtRX39l6MyQ%3D%3D&amp;stepId=ef77f4f0-3c4f-11f1-8c9c-e6a8ac93028d" TargetMode="External"/><Relationship Id="rId17" Type="http://schemas.openxmlformats.org/officeDocument/2006/relationships/hyperlink" Target="https://tasks.zoom.us/?meetingId=am9Z2v%2BHSpawtRX39l6MyQ%3D%3D&amp;stepId=ef77fb5a-3c4f-11f1-9e0d-e6a8ac93028d" TargetMode="External"/><Relationship Id="rId2" Type="http://schemas.openxmlformats.org/officeDocument/2006/relationships/styles" Target="styles.xml"/><Relationship Id="rId16" Type="http://schemas.openxmlformats.org/officeDocument/2006/relationships/hyperlink" Target="https://tasks.zoom.us/?meetingId=am9Z2v%2BHSpawtRX39l6MyQ%3D%3D&amp;stepId=ef77fa1a-3c4f-11f1-b9fa-e6a8ac93028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ks.zoom.us/?meetingId=am9Z2v%2BHSpawtRX39l6MyQ%3D%3D&amp;stepId=ef77f38e-3c4f-11f1-9558-e6a8ac93028d" TargetMode="External"/><Relationship Id="rId5" Type="http://schemas.openxmlformats.org/officeDocument/2006/relationships/footnotes" Target="footnotes.xml"/><Relationship Id="rId15" Type="http://schemas.openxmlformats.org/officeDocument/2006/relationships/hyperlink" Target="https://tasks.zoom.us/?meetingId=am9Z2v%2BHSpawtRX39l6MyQ%3D%3D&amp;stepId=ef77f8e0-3c4f-11f1-948d-e6a8ac93028d" TargetMode="External"/><Relationship Id="rId10" Type="http://schemas.openxmlformats.org/officeDocument/2006/relationships/hyperlink" Target="https://tasks.zoom.us/?meetingId=am9Z2v%2BHSpawtRX39l6MyQ%3D%3D&amp;stepId=ef77f20f-3c4f-11f1-8e93-e6a8ac93028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ident@Hickoryheightspoa.org" TargetMode="External"/><Relationship Id="rId14" Type="http://schemas.openxmlformats.org/officeDocument/2006/relationships/hyperlink" Target="https://tasks.zoom.us/?meetingId=am9Z2v%2BHSpawtRX39l6MyQ%3D%3D&amp;stepId=ef77f795-3c4f-11f1-b308-e6a8ac9302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5</cp:revision>
  <dcterms:created xsi:type="dcterms:W3CDTF">2026-05-12T15:54:00Z</dcterms:created>
  <dcterms:modified xsi:type="dcterms:W3CDTF">2026-05-31T10:44:00Z</dcterms:modified>
</cp:coreProperties>
</file>